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1"/>
        <w:gridCol w:w="1046"/>
        <w:gridCol w:w="160"/>
        <w:gridCol w:w="931"/>
        <w:gridCol w:w="696"/>
        <w:gridCol w:w="592"/>
        <w:gridCol w:w="720"/>
        <w:gridCol w:w="955"/>
        <w:gridCol w:w="757"/>
        <w:gridCol w:w="491"/>
        <w:gridCol w:w="1161"/>
        <w:gridCol w:w="1420"/>
      </w:tblGrid>
      <w:tr w:rsidR="00C3550E" w14:paraId="3A45B0E9" w14:textId="77777777" w:rsidTr="00CD7CA6">
        <w:trPr>
          <w:trHeight w:val="202"/>
        </w:trPr>
        <w:tc>
          <w:tcPr>
            <w:tcW w:w="3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301AF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ме, средње слово, презиме </w:t>
            </w:r>
          </w:p>
        </w:tc>
        <w:tc>
          <w:tcPr>
            <w:tcW w:w="5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47B95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Петар В. Кочовић</w:t>
            </w:r>
          </w:p>
        </w:tc>
      </w:tr>
      <w:tr w:rsidR="00C3550E" w14:paraId="3B4C1538" w14:textId="77777777" w:rsidTr="00CD7CA6">
        <w:trPr>
          <w:trHeight w:val="202"/>
        </w:trPr>
        <w:tc>
          <w:tcPr>
            <w:tcW w:w="3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B3D0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Звање</w:t>
            </w:r>
          </w:p>
        </w:tc>
        <w:tc>
          <w:tcPr>
            <w:tcW w:w="5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EEBE3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</w:tr>
      <w:tr w:rsidR="00C3550E" w14:paraId="595DC1CB" w14:textId="77777777" w:rsidTr="00CD7CA6">
        <w:trPr>
          <w:trHeight w:val="402"/>
        </w:trPr>
        <w:tc>
          <w:tcPr>
            <w:tcW w:w="3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6D032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DF99C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информационе технологије и инжењерство Универзитета „Унион – Никола Тесла“ у Београду, 2012. година</w:t>
            </w:r>
          </w:p>
        </w:tc>
      </w:tr>
      <w:tr w:rsidR="00C3550E" w14:paraId="261BDCAD" w14:textId="77777777" w:rsidTr="00CD7CA6">
        <w:trPr>
          <w:trHeight w:val="202"/>
        </w:trPr>
        <w:tc>
          <w:tcPr>
            <w:tcW w:w="38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66C7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3DEEC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Информациони системи и технологије</w:t>
            </w:r>
          </w:p>
        </w:tc>
      </w:tr>
      <w:tr w:rsidR="00C3550E" w14:paraId="58AB159A" w14:textId="77777777" w:rsidTr="00CD7CA6">
        <w:trPr>
          <w:trHeight w:val="202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A3A1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C3550E" w14:paraId="635D9C63" w14:textId="77777777" w:rsidTr="00CD7CA6">
        <w:trPr>
          <w:trHeight w:val="2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8A50A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4048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E738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919C0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Област </w:t>
            </w:r>
          </w:p>
        </w:tc>
      </w:tr>
      <w:tr w:rsidR="00C3550E" w14:paraId="68569E04" w14:textId="77777777" w:rsidTr="00CD7CA6">
        <w:trPr>
          <w:trHeight w:val="4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604D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37C0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2017.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890E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стратешки и оперативни менаџмент, Универзитет „Унион - Никола Тесла“, Београд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C2CB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Информациони системи и технологије</w:t>
            </w:r>
          </w:p>
        </w:tc>
      </w:tr>
      <w:tr w:rsidR="00C3550E" w14:paraId="455C64C9" w14:textId="77777777" w:rsidTr="00CD7CA6">
        <w:trPr>
          <w:trHeight w:val="4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E91A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</w:t>
            </w:r>
            <w:r>
              <w:rPr>
                <w:rFonts w:ascii="Times New Roman" w:hAnsi="Times New Roman"/>
                <w:sz w:val="18"/>
                <w:szCs w:val="18"/>
              </w:rPr>
              <w:t>едни професор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368A2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2013.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CEB1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стратешки и оперативни менаџмент, Универзитет „Унион - Никола Тесла“, Београд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32CD9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Информационе технологије</w:t>
            </w:r>
          </w:p>
        </w:tc>
      </w:tr>
      <w:tr w:rsidR="00C3550E" w14:paraId="61477E9B" w14:textId="77777777" w:rsidTr="00CD7CA6">
        <w:trPr>
          <w:trHeight w:val="4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358B4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</w:t>
            </w:r>
            <w:r>
              <w:rPr>
                <w:rFonts w:ascii="Times New Roman" w:hAnsi="Times New Roman"/>
                <w:sz w:val="18"/>
                <w:szCs w:val="18"/>
              </w:rPr>
              <w:t>едни професор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912A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2012.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AC55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стратешки и оперативни менаџмент, Универзитет „Алфа“, Београд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71BEF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Информационе технологије</w:t>
            </w:r>
          </w:p>
        </w:tc>
      </w:tr>
      <w:tr w:rsidR="00C3550E" w14:paraId="6FC9C637" w14:textId="77777777" w:rsidTr="00CD7CA6">
        <w:trPr>
          <w:trHeight w:val="6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0F7E6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E223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2011.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A194E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образовање дипломираних правника и дипломираних економиста за руководеће кадрове Универзитета Привредна академија у Новом Саду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98ED7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Информационе технологије</w:t>
            </w:r>
          </w:p>
        </w:tc>
      </w:tr>
      <w:tr w:rsidR="00C3550E" w14:paraId="562CE5E4" w14:textId="77777777" w:rsidTr="00CD7CA6">
        <w:trPr>
          <w:trHeight w:val="2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0C6A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70FA9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2006.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06F01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Универзитет Привредна академија у Новом Саду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F6470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Информационе технологије</w:t>
            </w:r>
          </w:p>
        </w:tc>
      </w:tr>
      <w:tr w:rsidR="00C3550E" w14:paraId="381B4EC2" w14:textId="77777777" w:rsidTr="00CD7CA6">
        <w:trPr>
          <w:trHeight w:val="2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C476E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CF425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1992.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EF739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Универзитет у Београду, Машински факултет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2000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Геометријско моделирање</w:t>
            </w:r>
          </w:p>
        </w:tc>
      </w:tr>
      <w:tr w:rsidR="00C3550E" w14:paraId="45B75DD8" w14:textId="77777777" w:rsidTr="00CD7CA6">
        <w:trPr>
          <w:trHeight w:val="4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92925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Магистратура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1A8E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1987.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7035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Универзитет у Београду, Машински факултет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48B0D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Групна технологија и топологија</w:t>
            </w:r>
          </w:p>
        </w:tc>
      </w:tr>
      <w:tr w:rsidR="00C3550E" w14:paraId="70E26E7C" w14:textId="77777777" w:rsidTr="00CD7CA6">
        <w:trPr>
          <w:trHeight w:val="402"/>
        </w:trPr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8056E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Диплома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51E42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1982.</w:t>
            </w:r>
          </w:p>
        </w:tc>
        <w:tc>
          <w:tcPr>
            <w:tcW w:w="42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6A6E4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Универзитет у Београду, Машински факултет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354B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Механизација, транспортне машине</w:t>
            </w:r>
          </w:p>
        </w:tc>
      </w:tr>
      <w:tr w:rsidR="00C3550E" w14:paraId="053BA189" w14:textId="77777777" w:rsidTr="00CD7CA6">
        <w:trPr>
          <w:trHeight w:val="202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8EFF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Списак предмета које наставник држи на студијама првог и другог нивоа</w:t>
            </w:r>
          </w:p>
        </w:tc>
      </w:tr>
      <w:tr w:rsidR="00C3550E" w14:paraId="1D29E691" w14:textId="77777777" w:rsidTr="00CD7CA6">
        <w:trPr>
          <w:trHeight w:val="4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B087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Р.Б.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107E2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Ознака предмета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1E9A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Hазив предмета     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AC7F2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Вид наставе    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56C1F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Назив студијског програма,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DFF8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Врста студија</w:t>
            </w:r>
          </w:p>
        </w:tc>
      </w:tr>
      <w:tr w:rsidR="00C3550E" w14:paraId="51338899" w14:textId="77777777" w:rsidTr="00CD7CA6">
        <w:trPr>
          <w:trHeight w:val="4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F085D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C0C4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1.3.28</w:t>
            </w:r>
          </w:p>
        </w:tc>
        <w:tc>
          <w:tcPr>
            <w:tcW w:w="1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BEC0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Интернет маркетинг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9148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color w:val="FF2600"/>
                <w:sz w:val="18"/>
                <w:szCs w:val="18"/>
              </w:rPr>
              <w:t xml:space="preserve">Вежбе 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6693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Менаџмент, Менаџмент ДЛС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F311" w14:textId="77777777" w:rsidR="00C3550E" w:rsidRDefault="00C3550E" w:rsidP="00CD7CA6">
            <w:pPr>
              <w:pStyle w:val="Body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3550E" w14:paraId="0E725228" w14:textId="77777777" w:rsidTr="00CD7CA6">
        <w:trPr>
          <w:trHeight w:val="202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C42FA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C3550E" w14:paraId="27D70D2E" w14:textId="77777777" w:rsidTr="00CD7CA6">
        <w:trPr>
          <w:trHeight w:val="6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67A22" w14:textId="77777777" w:rsidR="00C3550E" w:rsidRDefault="00C3550E" w:rsidP="00CD7CA6">
            <w:pPr>
              <w:pStyle w:val="Body"/>
              <w:widowControl w:val="0"/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89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84DA2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KOČOVIĆ, Petar.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Srpska CIO agenda 2019 : digitalna transformacija. Beograd: Fakultet za informacione tehnologije i inženjerstvo Univerzitet "Union-Nikola Tesla", 2020.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50 str., ilustr. ISBN 978-86-81400-16-6. [COBISS.SR-ID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lang w:val="ru-RU"/>
              </w:rPr>
              <w:t>283825164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]</w:t>
            </w:r>
          </w:p>
        </w:tc>
      </w:tr>
      <w:tr w:rsidR="00C3550E" w14:paraId="7B8DB231" w14:textId="77777777" w:rsidTr="00CD7CA6">
        <w:trPr>
          <w:trHeight w:val="6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16293" w14:textId="77777777" w:rsidR="00C3550E" w:rsidRDefault="00C3550E" w:rsidP="00CD7CA6">
            <w:pPr>
              <w:pStyle w:val="Body"/>
              <w:widowControl w:val="0"/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89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F521C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KO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Č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nl-NL"/>
              </w:rPr>
              <w:t>OVI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Ć, Petar.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Internet tehnologije : 2023. Beograd: Univerzitet Union "Nikola Tesla", Fakultet za informacione tehnologije i inženjerstvo, 2022. 1 elektronski optički disk (DVD). ISBN 978-86-81400-48-7. [COBISS.SR-ID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82476553</w:t>
            </w:r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3550E" w14:paraId="23EF6BBF" w14:textId="77777777" w:rsidTr="00CD7CA6">
        <w:trPr>
          <w:trHeight w:val="6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A0EF8" w14:textId="77777777" w:rsidR="00C3550E" w:rsidRDefault="00C3550E" w:rsidP="00CD7CA6">
            <w:pPr>
              <w:pStyle w:val="Body"/>
              <w:widowControl w:val="0"/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89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FBA9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KOČOVIĆ, Petar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Informaciona tehnologija : naredna generacija. Beograd: Fakultet za informacione tehnologije i inženjerstvo Univerziteta "Union - Nikola Tesla", 2018. 380 str., ilustr. ISBN 978-86-81400-01-2. [COBISS.SR-ID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270859788</w:t>
            </w:r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3550E" w14:paraId="0A11C2C0" w14:textId="77777777" w:rsidTr="00CD7CA6">
        <w:trPr>
          <w:trHeight w:val="8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40B3" w14:textId="77777777" w:rsidR="00C3550E" w:rsidRDefault="00C3550E" w:rsidP="00CD7CA6">
            <w:pPr>
              <w:pStyle w:val="Body"/>
              <w:widowControl w:val="0"/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89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E359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KOČOVIĆ, Petar,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RADOSAVLJEVIĆ, Milan, KOČOVIĆ, Vladimir, KOČOVIĆ, Jelena, IVANOVIĆ, Tatjana. Internet-of-Thing for Consumer Electronics (IoT4CE). U: KOČOVIĆ, Petar (ur.). Internet of Things and Data Science 2022. Beograd: University Union “Nikola Tesla” – School for Information Technology and Engineering, 2022. Str. 273-308, ilustr. ISBN 978-86-81400-66-1. DOI: 10.5281/zenodo.590161. [COBISS.SR-ID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116695817</w:t>
            </w:r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3550E" w14:paraId="585D93F8" w14:textId="77777777" w:rsidTr="00CD7CA6">
        <w:trPr>
          <w:trHeight w:val="8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8E523" w14:textId="77777777" w:rsidR="00C3550E" w:rsidRDefault="00C3550E" w:rsidP="00CD7CA6">
            <w:pPr>
              <w:pStyle w:val="Body"/>
              <w:widowControl w:val="0"/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89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B620E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KOČOVIĆ, Petar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RADENKOVIĆ, Božidar. When Data Science Meets the Internet of Things. U: KOČOVIĆ, Petar (ur.). Internet of Things and Data Science 2022. Beograd: University Union “Nikola Tesla” – School for Information Technology and Engineering, 2022. Str. 7-56, ilustr. ISBN 978-86-81400-66-1. DOI: 10.5281/zenodo.5901124. [COBISS.SR-ID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116688137</w:t>
            </w:r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3550E" w14:paraId="1F76974B" w14:textId="77777777" w:rsidTr="00CD7CA6">
        <w:trPr>
          <w:trHeight w:val="6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2659E" w14:textId="77777777" w:rsidR="00C3550E" w:rsidRDefault="00C3550E" w:rsidP="00CD7CA6">
            <w:pPr>
              <w:pStyle w:val="Body"/>
              <w:widowControl w:val="0"/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89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0DAF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KOČOVIĆ, Petar.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Internet tehnologije : telekomunikacije i etika : 2021. Beograd: Univerzitet Union "Nikola Tesla", Fakultet za informacione tehnologije i inženjerstvo, 2021. 1 elektronski optički disk (DVD). ISBN 978-86-81400-62-3. [COBISS.SR-ID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53687305</w:t>
            </w:r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3550E" w14:paraId="1435E9E9" w14:textId="77777777" w:rsidTr="00CD7CA6">
        <w:trPr>
          <w:trHeight w:val="8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6CBE0" w14:textId="77777777" w:rsidR="00C3550E" w:rsidRDefault="00C3550E" w:rsidP="00CD7CA6">
            <w:pPr>
              <w:pStyle w:val="Body"/>
              <w:widowControl w:val="0"/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89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8099E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STANKOVIĆ, Ivica, STAMATOVIĆ, Biljana, DEDIĆ, Nenad,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KOČOVIĆ, Petar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Public Key Infrastructure (PKI) and Digital Certificate. U: DEDIĆ, Velimir (ur.), ILIĆ, Milena (ur.). Platforms for digital leadership : monograph. Beograd: Faculty of Information Technology and Engineering University "Union-Nikola Tesla", 2019. Str. 41-56, graf. prikazi. ISBN 978-86-81400-11-1. [COBISS.SR-ID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512874909</w:t>
            </w:r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3550E" w14:paraId="7D635B20" w14:textId="77777777" w:rsidTr="00CD7CA6">
        <w:trPr>
          <w:trHeight w:val="80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B5EB1" w14:textId="77777777" w:rsidR="00C3550E" w:rsidRDefault="00C3550E" w:rsidP="00CD7CA6">
            <w:pPr>
              <w:pStyle w:val="Body"/>
              <w:widowControl w:val="0"/>
              <w:suppressAutoHyphens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89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9E58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ЂОРОВИЋ, Зоран, ШАРАЦ, Јован, ДАМЈАНОВИЋ, Борис, СТАМАТОВИЋ, Биљана, БРУСИЋ, Владимир, ДЕДИЋ, Ненад, КОЧОВИЋ,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Петар, БЕЛОВИЋ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Душко. Е-управа у Републици Србији : монографија. Београд: Факултет за информационе технологије и инжењерство Универзитета "Унион-Никола Тесла", 2019. 116 стр. ISBN 978-86-81400-09-8. [COBISS.SR-ID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275965452]</w:t>
            </w:r>
          </w:p>
        </w:tc>
      </w:tr>
      <w:tr w:rsidR="00C3550E" w14:paraId="44F9FFBA" w14:textId="77777777" w:rsidTr="00CD7CA6">
        <w:trPr>
          <w:trHeight w:val="202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BCD90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3550E" w14:paraId="7E90F9DE" w14:textId="77777777" w:rsidTr="00CD7CA6">
        <w:trPr>
          <w:trHeight w:val="202"/>
        </w:trPr>
        <w:tc>
          <w:tcPr>
            <w:tcW w:w="4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46A6C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4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381A3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nl-NL"/>
              </w:rPr>
              <w:t xml:space="preserve">Google scholar 230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х индекс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3550E" w14:paraId="53A109AB" w14:textId="77777777" w:rsidTr="00CD7CA6">
        <w:trPr>
          <w:trHeight w:val="202"/>
        </w:trPr>
        <w:tc>
          <w:tcPr>
            <w:tcW w:w="4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A792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Укупан број радова са </w:t>
            </w:r>
            <w:r>
              <w:rPr>
                <w:rFonts w:ascii="Times New Roman" w:hAnsi="Times New Roman"/>
                <w:sz w:val="18"/>
                <w:szCs w:val="18"/>
              </w:rPr>
              <w:t>SCI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</w:rPr>
              <w:t>SSCI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4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F5D0A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C3550E" w14:paraId="0D69AB6C" w14:textId="77777777" w:rsidTr="00CD7CA6">
        <w:trPr>
          <w:trHeight w:val="202"/>
        </w:trPr>
        <w:tc>
          <w:tcPr>
            <w:tcW w:w="4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D86F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80911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Домаћи   1</w:t>
            </w:r>
          </w:p>
        </w:tc>
        <w:tc>
          <w:tcPr>
            <w:tcW w:w="3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BCD9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Међународни   2</w:t>
            </w:r>
          </w:p>
        </w:tc>
      </w:tr>
      <w:tr w:rsidR="00C3550E" w14:paraId="035312FE" w14:textId="77777777" w:rsidTr="00CD7CA6">
        <w:trPr>
          <w:trHeight w:val="402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18DD" w14:textId="77777777" w:rsidR="00C3550E" w:rsidRDefault="00C3550E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Други подаци које сматрате релевантним – Члан америчког удружења инжењера и техничара;</w:t>
            </w:r>
          </w:p>
          <w:p w14:paraId="61E0ACD3" w14:textId="77777777" w:rsidR="00C3550E" w:rsidRDefault="00C3550E" w:rsidP="00CD7CA6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Кочовић, П.: „Интернет маркетинг“,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уџбеник, </w:t>
            </w:r>
            <w:r>
              <w:rPr>
                <w:rFonts w:ascii="Times New Roman" w:hAnsi="Times New Roman"/>
                <w:sz w:val="18"/>
                <w:szCs w:val="18"/>
              </w:rPr>
              <w:t>ауторско издање,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2011,  [COBISS.SRID </w:t>
            </w:r>
            <w:hyperlink r:id="rId4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185747980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AF0"/>
              </w:rPr>
              <w:t> </w:t>
            </w:r>
          </w:p>
        </w:tc>
      </w:tr>
    </w:tbl>
    <w:p w14:paraId="583281B2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035"/>
    <w:rsid w:val="000D1F81"/>
    <w:rsid w:val="000D3D1E"/>
    <w:rsid w:val="00A36B3B"/>
    <w:rsid w:val="00A62035"/>
    <w:rsid w:val="00C3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568BCA-D7B1-4340-953F-CA86D8E3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50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3550E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Hyperlink0">
    <w:name w:val="Hyperlink.0"/>
    <w:basedOn w:val="DefaultParagraphFont"/>
    <w:rsid w:val="00C3550E"/>
    <w:rPr>
      <w:b w:val="0"/>
      <w:bCs w:val="0"/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bs.rs/scripts/cobiss?command=DISPLAY&amp;base=COBIB&amp;RID=1857479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2024-10-25T18:18:00Z</dcterms:created>
  <dcterms:modified xsi:type="dcterms:W3CDTF">2024-10-25T18:18:00Z</dcterms:modified>
</cp:coreProperties>
</file>